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2C" w:rsidRPr="00A42A54" w:rsidRDefault="00036C2C" w:rsidP="00036C2C">
      <w:pPr>
        <w:jc w:val="center"/>
        <w:rPr>
          <w:b/>
          <w:u w:val="single"/>
        </w:rPr>
      </w:pPr>
      <w:r w:rsidRPr="00A42A54">
        <w:rPr>
          <w:b/>
          <w:u w:val="single"/>
        </w:rPr>
        <w:t>WORSHIP:  WHERE HEAVEN MEETS EARTH</w:t>
      </w:r>
    </w:p>
    <w:p w:rsidR="00036C2C" w:rsidRDefault="00036C2C" w:rsidP="00036C2C">
      <w:pPr>
        <w:jc w:val="center"/>
        <w:rPr>
          <w:b/>
        </w:rPr>
      </w:pPr>
      <w:r w:rsidRPr="00A42A54">
        <w:rPr>
          <w:b/>
        </w:rPr>
        <w:t xml:space="preserve">Session </w:t>
      </w:r>
      <w:r>
        <w:rPr>
          <w:b/>
        </w:rPr>
        <w:t>Thirteen</w:t>
      </w:r>
      <w:r w:rsidRPr="00A42A54">
        <w:rPr>
          <w:b/>
        </w:rPr>
        <w:t xml:space="preserve">, </w:t>
      </w:r>
      <w:r>
        <w:rPr>
          <w:b/>
        </w:rPr>
        <w:t>The First Sunday in Lent</w:t>
      </w:r>
      <w:r w:rsidRPr="00A42A54">
        <w:rPr>
          <w:b/>
        </w:rPr>
        <w:t xml:space="preserve">, </w:t>
      </w:r>
      <w:r>
        <w:rPr>
          <w:b/>
        </w:rPr>
        <w:t>10 March 2019</w:t>
      </w:r>
    </w:p>
    <w:p w:rsidR="00036C2C" w:rsidRPr="00A42A54" w:rsidRDefault="00036C2C" w:rsidP="00036C2C">
      <w:pPr>
        <w:jc w:val="center"/>
        <w:rPr>
          <w:b/>
        </w:rPr>
      </w:pPr>
      <w:r>
        <w:rPr>
          <w:b/>
        </w:rPr>
        <w:t>9:20 to 10:10</w:t>
      </w:r>
    </w:p>
    <w:p w:rsidR="00036C2C" w:rsidRDefault="00036C2C" w:rsidP="00036C2C"/>
    <w:p w:rsidR="00036C2C" w:rsidRPr="0087238A" w:rsidRDefault="00036C2C" w:rsidP="00036C2C">
      <w:pPr>
        <w:jc w:val="center"/>
        <w:rPr>
          <w:i/>
          <w:u w:val="single"/>
        </w:rPr>
      </w:pPr>
      <w:r w:rsidRPr="0087238A">
        <w:rPr>
          <w:i/>
          <w:u w:val="single"/>
        </w:rPr>
        <w:t xml:space="preserve">Theme:  </w:t>
      </w:r>
      <w:r>
        <w:rPr>
          <w:i/>
          <w:u w:val="single"/>
        </w:rPr>
        <w:t>THE SERMON</w:t>
      </w:r>
    </w:p>
    <w:p w:rsidR="00036C2C" w:rsidRDefault="00036C2C" w:rsidP="00036C2C">
      <w:pPr>
        <w:jc w:val="center"/>
        <w:rPr>
          <w:i/>
        </w:rPr>
      </w:pPr>
      <w:r w:rsidRPr="0087238A">
        <w:rPr>
          <w:i/>
        </w:rPr>
        <w:t xml:space="preserve">Gathered, </w:t>
      </w:r>
      <w:r w:rsidR="005A37C3">
        <w:rPr>
          <w:i/>
        </w:rPr>
        <w:t>48-49, 153-155, 361-371</w:t>
      </w:r>
    </w:p>
    <w:p w:rsidR="00CA0814" w:rsidRDefault="00CA0814" w:rsidP="00CA0814"/>
    <w:p w:rsidR="00CA0814" w:rsidRDefault="00CA0814" w:rsidP="00CA0814"/>
    <w:p w:rsidR="00CA0814" w:rsidRPr="00CA0814" w:rsidRDefault="00FB0985" w:rsidP="00CA0814">
      <w:pPr>
        <w:rPr>
          <w:b/>
          <w:u w:val="single"/>
        </w:rPr>
      </w:pPr>
      <w:r>
        <w:rPr>
          <w:b/>
          <w:u w:val="single"/>
        </w:rPr>
        <w:t>Op</w:t>
      </w:r>
      <w:r w:rsidR="00CA0814" w:rsidRPr="00CA0814">
        <w:rPr>
          <w:b/>
          <w:u w:val="single"/>
        </w:rPr>
        <w:t>ening</w:t>
      </w:r>
    </w:p>
    <w:p w:rsidR="00CA0814" w:rsidRPr="0087238A" w:rsidRDefault="00CA0814" w:rsidP="00036C2C">
      <w:pPr>
        <w:jc w:val="center"/>
        <w:rPr>
          <w:i/>
        </w:rPr>
      </w:pPr>
    </w:p>
    <w:p w:rsidR="005C3657" w:rsidRDefault="001C3904">
      <w:r>
        <w:tab/>
        <w:t>Invocation</w:t>
      </w:r>
    </w:p>
    <w:p w:rsidR="00103D7A" w:rsidRDefault="001C3904">
      <w:r>
        <w:tab/>
        <w:t>2 Timothy 4:1-5</w:t>
      </w:r>
    </w:p>
    <w:p w:rsidR="00762DE5" w:rsidRPr="00036C2C" w:rsidRDefault="001C3904">
      <w:r>
        <w:tab/>
      </w:r>
      <w:r w:rsidR="00762DE5">
        <w:t>Collect “For blessing on the Word” (LSB, inside front cover)</w:t>
      </w:r>
    </w:p>
    <w:p w:rsidR="00036C2C" w:rsidRDefault="00036C2C">
      <w:pPr>
        <w:rPr>
          <w:u w:val="single"/>
        </w:rPr>
      </w:pPr>
    </w:p>
    <w:p w:rsidR="00103D7A" w:rsidRDefault="00103D7A">
      <w:pPr>
        <w:rPr>
          <w:u w:val="single"/>
        </w:rPr>
      </w:pPr>
      <w:bookmarkStart w:id="0" w:name="_GoBack"/>
      <w:bookmarkEnd w:id="0"/>
    </w:p>
    <w:p w:rsidR="00455B3E" w:rsidRPr="005A37C3" w:rsidRDefault="00FB0985">
      <w:pPr>
        <w:rPr>
          <w:b/>
          <w:u w:val="single"/>
        </w:rPr>
      </w:pPr>
      <w:r>
        <w:rPr>
          <w:b/>
          <w:u w:val="single"/>
        </w:rPr>
        <w:t>Ge</w:t>
      </w:r>
      <w:r w:rsidR="000D1425" w:rsidRPr="005A37C3">
        <w:rPr>
          <w:b/>
          <w:u w:val="single"/>
        </w:rPr>
        <w:t>neral</w:t>
      </w:r>
      <w:r>
        <w:rPr>
          <w:b/>
          <w:u w:val="single"/>
        </w:rPr>
        <w:t xml:space="preserve"> </w:t>
      </w:r>
      <w:r w:rsidR="00356789">
        <w:rPr>
          <w:b/>
          <w:u w:val="single"/>
        </w:rPr>
        <w:t>Introduction</w:t>
      </w:r>
    </w:p>
    <w:p w:rsidR="000D1425" w:rsidRDefault="000D1425"/>
    <w:p w:rsidR="000D1425" w:rsidRDefault="006F7C65">
      <w:r>
        <w:tab/>
      </w:r>
      <w:r w:rsidR="000D1425">
        <w:t>The sermon is God’s design:</w:t>
      </w:r>
    </w:p>
    <w:p w:rsidR="000D1425" w:rsidRDefault="000D1425">
      <w:r>
        <w:tab/>
      </w:r>
      <w:r w:rsidR="006F7C65">
        <w:tab/>
        <w:t>Luke 24:47</w:t>
      </w:r>
    </w:p>
    <w:p w:rsidR="000D1425" w:rsidRDefault="006F7C65">
      <w:r>
        <w:tab/>
      </w:r>
      <w:r w:rsidR="000D1425">
        <w:tab/>
      </w:r>
      <w:r>
        <w:t>Augsburg Confession V, 1</w:t>
      </w:r>
    </w:p>
    <w:p w:rsidR="00F6442F" w:rsidRDefault="00F6442F"/>
    <w:p w:rsidR="00F6442F" w:rsidRDefault="006F7C65">
      <w:r>
        <w:tab/>
      </w:r>
      <w:r w:rsidR="00F6442F">
        <w:t>As God’s design, preaching is dependent upon the Holy Spirit:</w:t>
      </w:r>
    </w:p>
    <w:p w:rsidR="00555108" w:rsidRDefault="00555108">
      <w:r>
        <w:tab/>
      </w:r>
      <w:r w:rsidR="006F7C65">
        <w:tab/>
        <w:t>t</w:t>
      </w:r>
      <w:r>
        <w:t>ruth</w:t>
      </w:r>
      <w:r w:rsidR="006F7C65">
        <w:t>; message, delivery, results</w:t>
      </w:r>
    </w:p>
    <w:p w:rsidR="00555108" w:rsidRDefault="00555108">
      <w:r>
        <w:tab/>
      </w:r>
    </w:p>
    <w:p w:rsidR="000D1425" w:rsidRDefault="008923E7">
      <w:r>
        <w:tab/>
      </w:r>
      <w:r w:rsidR="005C3657">
        <w:t>God’s</w:t>
      </w:r>
      <w:r w:rsidR="000D1425">
        <w:t xml:space="preserve"> design involves a paradox – the divine (infallible) and the human (fallible).</w:t>
      </w:r>
    </w:p>
    <w:p w:rsidR="00F6442F" w:rsidRDefault="00F6442F"/>
    <w:p w:rsidR="00F6442F" w:rsidRDefault="008923E7" w:rsidP="008923E7">
      <w:r>
        <w:tab/>
      </w:r>
      <w:r w:rsidR="00F6442F">
        <w:t>The human element is highly individualist</w:t>
      </w:r>
    </w:p>
    <w:p w:rsidR="008923E7" w:rsidRDefault="008923E7" w:rsidP="008923E7"/>
    <w:p w:rsidR="002A75F9" w:rsidRDefault="002A75F9"/>
    <w:p w:rsidR="00F6442F" w:rsidRDefault="001D1E53">
      <w:r>
        <w:rPr>
          <w:b/>
          <w:u w:val="single"/>
        </w:rPr>
        <w:t>The Sermon</w:t>
      </w:r>
      <w:r w:rsidR="005A37C3">
        <w:t>:</w:t>
      </w:r>
    </w:p>
    <w:p w:rsidR="005A37C3" w:rsidRDefault="005A37C3"/>
    <w:p w:rsidR="005A37C3" w:rsidRDefault="008923E7">
      <w:r>
        <w:tab/>
      </w:r>
      <w:r w:rsidR="00CA0814">
        <w:t>The basis is</w:t>
      </w:r>
      <w:r w:rsidR="00103D7A">
        <w:t xml:space="preserve"> always</w:t>
      </w:r>
      <w:r w:rsidR="00CA0814">
        <w:t xml:space="preserve"> textual (even for thematic sermons)</w:t>
      </w:r>
    </w:p>
    <w:p w:rsidR="00CA0814" w:rsidRDefault="00CA0814">
      <w:r>
        <w:tab/>
      </w:r>
      <w:r w:rsidR="008923E7">
        <w:tab/>
      </w:r>
      <w:r w:rsidR="00906D7E">
        <w:t>Preparatory t</w:t>
      </w:r>
      <w:r>
        <w:t>ime in the t</w:t>
      </w:r>
      <w:r w:rsidR="00103D7A">
        <w:t>ext</w:t>
      </w:r>
    </w:p>
    <w:p w:rsidR="007D5BCE" w:rsidRDefault="007D5BCE">
      <w:r>
        <w:tab/>
      </w:r>
      <w:r w:rsidR="008923E7">
        <w:tab/>
        <w:t>T</w:t>
      </w:r>
      <w:r w:rsidR="00906D7E">
        <w:t>extual</w:t>
      </w:r>
      <w:r>
        <w:t xml:space="preserve"> pr</w:t>
      </w:r>
      <w:r w:rsidR="00906D7E">
        <w:t>eference</w:t>
      </w:r>
      <w:r w:rsidR="008923E7">
        <w:t xml:space="preserve">, </w:t>
      </w:r>
      <w:r>
        <w:t>the Holy Gospel</w:t>
      </w:r>
    </w:p>
    <w:p w:rsidR="00CA0814" w:rsidRDefault="00CA0814"/>
    <w:p w:rsidR="00CA0814" w:rsidRDefault="008923E7">
      <w:r>
        <w:tab/>
      </w:r>
      <w:r w:rsidR="007D5BCE">
        <w:t>Doctrinally sound, the voice of the Church</w:t>
      </w:r>
    </w:p>
    <w:p w:rsidR="007D5BCE" w:rsidRDefault="008923E7">
      <w:r>
        <w:lastRenderedPageBreak/>
        <w:tab/>
      </w:r>
      <w:r w:rsidR="007D5BCE">
        <w:t>Law and Gospel:</w:t>
      </w:r>
      <w:r w:rsidR="00906D7E">
        <w:t xml:space="preserve">  sin and grace (in its various manifestations) is always the focus</w:t>
      </w:r>
    </w:p>
    <w:p w:rsidR="007D5BCE" w:rsidRDefault="008923E7">
      <w:r>
        <w:tab/>
      </w:r>
      <w:r w:rsidR="007D5BCE">
        <w:tab/>
        <w:t>The Law:  what God expects and how we have failed</w:t>
      </w:r>
      <w:r w:rsidR="00E849DA">
        <w:t xml:space="preserve"> (and how we are to reform)</w:t>
      </w:r>
      <w:r w:rsidR="007D5BCE">
        <w:t>.</w:t>
      </w:r>
    </w:p>
    <w:p w:rsidR="007D5BCE" w:rsidRDefault="007D5BCE">
      <w:r>
        <w:tab/>
      </w:r>
      <w:r w:rsidR="008923E7">
        <w:tab/>
      </w:r>
      <w:r>
        <w:t xml:space="preserve">The Gospel:  what God has done, is doing, and will yet do </w:t>
      </w:r>
      <w:r w:rsidRPr="007D5BCE">
        <w:rPr>
          <w:u w:val="single"/>
        </w:rPr>
        <w:t>for us</w:t>
      </w:r>
      <w:r>
        <w:t>.</w:t>
      </w:r>
    </w:p>
    <w:p w:rsidR="007D5BCE" w:rsidRDefault="007D5BCE"/>
    <w:p w:rsidR="007D5BCE" w:rsidRDefault="008923E7">
      <w:r>
        <w:tab/>
      </w:r>
      <w:r w:rsidR="007D5BCE">
        <w:t>Structure of the sermon:</w:t>
      </w:r>
    </w:p>
    <w:p w:rsidR="007D5BCE" w:rsidRDefault="008923E7">
      <w:r>
        <w:tab/>
      </w:r>
      <w:r w:rsidR="007D5BCE">
        <w:tab/>
        <w:t>Goal (Point)</w:t>
      </w:r>
    </w:p>
    <w:p w:rsidR="007D5BCE" w:rsidRDefault="007D5BCE">
      <w:r>
        <w:tab/>
      </w:r>
      <w:r w:rsidR="008923E7">
        <w:tab/>
      </w:r>
      <w:r>
        <w:t>Malady (Problem)</w:t>
      </w:r>
    </w:p>
    <w:p w:rsidR="007D5BCE" w:rsidRDefault="007D5BCE">
      <w:r>
        <w:tab/>
      </w:r>
      <w:r w:rsidR="008923E7">
        <w:tab/>
      </w:r>
      <w:r>
        <w:t>Means (Power)</w:t>
      </w:r>
    </w:p>
    <w:p w:rsidR="007D5BCE" w:rsidRDefault="007D5BCE"/>
    <w:p w:rsidR="00707231" w:rsidRDefault="008923E7" w:rsidP="008923E7">
      <w:r>
        <w:tab/>
      </w:r>
      <w:r w:rsidR="007D5BCE">
        <w:t>“Packaging</w:t>
      </w:r>
      <w:r w:rsidR="00707231">
        <w:t>,</w:t>
      </w:r>
      <w:r w:rsidR="007D5BCE">
        <w:t>” style</w:t>
      </w:r>
      <w:r w:rsidR="00707231">
        <w:t>, and delivery</w:t>
      </w:r>
    </w:p>
    <w:p w:rsidR="00CA0814" w:rsidRDefault="00CA0814"/>
    <w:p w:rsidR="00CA0814" w:rsidRPr="005A37C3" w:rsidRDefault="00CA0814"/>
    <w:p w:rsidR="00F6442F" w:rsidRDefault="003D45E7">
      <w:r>
        <w:rPr>
          <w:b/>
          <w:u w:val="single"/>
        </w:rPr>
        <w:t>L</w:t>
      </w:r>
      <w:r w:rsidR="00F6442F" w:rsidRPr="005A37C3">
        <w:rPr>
          <w:b/>
          <w:u w:val="single"/>
        </w:rPr>
        <w:t>istening</w:t>
      </w:r>
      <w:r>
        <w:rPr>
          <w:b/>
          <w:u w:val="single"/>
        </w:rPr>
        <w:t>:</w:t>
      </w:r>
      <w:r>
        <w:t xml:space="preserve">  group discussion</w:t>
      </w:r>
    </w:p>
    <w:p w:rsidR="00687E06" w:rsidRDefault="00687E06"/>
    <w:p w:rsidR="00687E06" w:rsidRDefault="008923E7" w:rsidP="00687E06">
      <w:r>
        <w:tab/>
      </w:r>
      <w:r w:rsidR="00687E06">
        <w:t>Questions about the preaching task (see above)</w:t>
      </w:r>
      <w:r w:rsidR="00687E06" w:rsidRPr="00687E06">
        <w:t xml:space="preserve"> </w:t>
      </w:r>
    </w:p>
    <w:p w:rsidR="00687E06" w:rsidRDefault="008923E7" w:rsidP="00687E06">
      <w:r>
        <w:tab/>
      </w:r>
      <w:r w:rsidR="00687E06">
        <w:t>How can you help the preacher preach?</w:t>
      </w:r>
    </w:p>
    <w:p w:rsidR="007D5BCE" w:rsidRDefault="008923E7">
      <w:r>
        <w:tab/>
      </w:r>
      <w:r w:rsidR="007D5BCE">
        <w:t>What sort of sermon grabs your attention?</w:t>
      </w:r>
      <w:r w:rsidR="00687E06">
        <w:t xml:space="preserve">  </w:t>
      </w:r>
      <w:r w:rsidR="007D5BCE">
        <w:t>What sort of sermon do you most remember?</w:t>
      </w:r>
    </w:p>
    <w:p w:rsidR="007D5BCE" w:rsidRDefault="008923E7">
      <w:r>
        <w:tab/>
      </w:r>
      <w:r w:rsidR="007D5BCE">
        <w:t>How do you prepare yourself to listen to a sermon?</w:t>
      </w:r>
    </w:p>
    <w:p w:rsidR="007D5BCE" w:rsidRDefault="008923E7" w:rsidP="00687E06">
      <w:r>
        <w:tab/>
      </w:r>
      <w:r w:rsidR="007D5BCE">
        <w:t>How do you reinforce what you’ve heard in a sermon?</w:t>
      </w:r>
    </w:p>
    <w:p w:rsidR="00687E06" w:rsidRDefault="00687E06"/>
    <w:p w:rsidR="00CA0814" w:rsidRPr="00CA0814" w:rsidRDefault="003D45E7">
      <w:pPr>
        <w:rPr>
          <w:b/>
          <w:u w:val="single"/>
        </w:rPr>
      </w:pPr>
      <w:r>
        <w:rPr>
          <w:b/>
          <w:u w:val="single"/>
        </w:rPr>
        <w:t>C</w:t>
      </w:r>
      <w:r w:rsidR="00CA0814" w:rsidRPr="00CA0814">
        <w:rPr>
          <w:b/>
          <w:u w:val="single"/>
        </w:rPr>
        <w:t>losing and Dismissal</w:t>
      </w:r>
    </w:p>
    <w:p w:rsidR="00CA0814" w:rsidRDefault="00CA0814"/>
    <w:p w:rsidR="008923E7" w:rsidRDefault="008923E7">
      <w:r>
        <w:tab/>
        <w:t>LSB 923, “Almighty Father, Bless the Word”</w:t>
      </w:r>
    </w:p>
    <w:p w:rsidR="008923E7" w:rsidRDefault="008923E7">
      <w:r>
        <w:tab/>
      </w:r>
    </w:p>
    <w:p w:rsidR="008923E7" w:rsidRDefault="008923E7"/>
    <w:p w:rsidR="008923E7" w:rsidRPr="008923E7" w:rsidRDefault="007109BF" w:rsidP="008923E7">
      <w:pPr>
        <w:jc w:val="center"/>
        <w:rPr>
          <w:i/>
          <w:u w:val="single"/>
        </w:rPr>
      </w:pPr>
      <w:r w:rsidRPr="008923E7">
        <w:rPr>
          <w:i/>
          <w:u w:val="single"/>
        </w:rPr>
        <w:t>L</w:t>
      </w:r>
      <w:r w:rsidR="008923E7" w:rsidRPr="008923E7">
        <w:rPr>
          <w:i/>
          <w:u w:val="single"/>
        </w:rPr>
        <w:t>OOKING AHEAD:</w:t>
      </w:r>
    </w:p>
    <w:p w:rsidR="007109BF" w:rsidRPr="008923E7" w:rsidRDefault="007109BF" w:rsidP="008923E7">
      <w:pPr>
        <w:jc w:val="center"/>
        <w:rPr>
          <w:i/>
        </w:rPr>
      </w:pPr>
      <w:r w:rsidRPr="008923E7">
        <w:rPr>
          <w:i/>
        </w:rPr>
        <w:t>March 17, “Matins/Morning Prayer” (origins)</w:t>
      </w:r>
    </w:p>
    <w:p w:rsidR="007109BF" w:rsidRPr="008923E7" w:rsidRDefault="007109BF" w:rsidP="008923E7">
      <w:pPr>
        <w:jc w:val="center"/>
        <w:rPr>
          <w:i/>
        </w:rPr>
      </w:pPr>
      <w:r w:rsidRPr="008923E7">
        <w:rPr>
          <w:i/>
        </w:rPr>
        <w:t>March 24, “Vespers/Evening Prayer (options)</w:t>
      </w:r>
    </w:p>
    <w:p w:rsidR="007109BF" w:rsidRDefault="007109BF"/>
    <w:sectPr w:rsidR="007109BF" w:rsidSect="00356789">
      <w:pgSz w:w="12240" w:h="15840"/>
      <w:pgMar w:top="1440" w:right="1440" w:bottom="144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46"/>
    <w:rsid w:val="00036C2C"/>
    <w:rsid w:val="000D1425"/>
    <w:rsid w:val="00103D7A"/>
    <w:rsid w:val="001C3904"/>
    <w:rsid w:val="001D1E53"/>
    <w:rsid w:val="002A24E6"/>
    <w:rsid w:val="002A75F9"/>
    <w:rsid w:val="00356789"/>
    <w:rsid w:val="003D45E7"/>
    <w:rsid w:val="00455B3E"/>
    <w:rsid w:val="00510917"/>
    <w:rsid w:val="00555108"/>
    <w:rsid w:val="005A37C3"/>
    <w:rsid w:val="005C3657"/>
    <w:rsid w:val="00687E06"/>
    <w:rsid w:val="006F7C65"/>
    <w:rsid w:val="00707231"/>
    <w:rsid w:val="007109BF"/>
    <w:rsid w:val="00762DE5"/>
    <w:rsid w:val="0076569D"/>
    <w:rsid w:val="007D36DA"/>
    <w:rsid w:val="007D5BCE"/>
    <w:rsid w:val="008923E7"/>
    <w:rsid w:val="00906D7E"/>
    <w:rsid w:val="00CA0814"/>
    <w:rsid w:val="00E16C5B"/>
    <w:rsid w:val="00E849DA"/>
    <w:rsid w:val="00F6442F"/>
    <w:rsid w:val="00F86746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A062"/>
  <w15:chartTrackingRefBased/>
  <w15:docId w15:val="{32099EEB-9A14-4903-BAF1-FECBEA6E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Haner</dc:creator>
  <cp:keywords/>
  <dc:description/>
  <cp:lastModifiedBy>Sam Eatherton</cp:lastModifiedBy>
  <cp:revision>3</cp:revision>
  <cp:lastPrinted>2019-03-06T21:17:00Z</cp:lastPrinted>
  <dcterms:created xsi:type="dcterms:W3CDTF">2019-03-06T21:08:00Z</dcterms:created>
  <dcterms:modified xsi:type="dcterms:W3CDTF">2019-03-06T21:23:00Z</dcterms:modified>
</cp:coreProperties>
</file>